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349" w:rsidRPr="00716349" w:rsidRDefault="00716349" w:rsidP="0071634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6349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предмета  физической культуры  (по ФГОС)</w:t>
      </w:r>
      <w:r w:rsidR="00511092">
        <w:rPr>
          <w:rFonts w:ascii="Times New Roman" w:eastAsia="Calibri" w:hAnsi="Times New Roman" w:cs="Times New Roman"/>
          <w:b/>
          <w:sz w:val="24"/>
          <w:szCs w:val="24"/>
        </w:rPr>
        <w:t xml:space="preserve"> 5 класс</w:t>
      </w:r>
      <w:bookmarkStart w:id="0" w:name="_GoBack"/>
      <w:bookmarkEnd w:id="0"/>
    </w:p>
    <w:tbl>
      <w:tblPr>
        <w:tblStyle w:val="a8"/>
        <w:tblpPr w:leftFromText="180" w:rightFromText="180" w:vertAnchor="text" w:horzAnchor="margin" w:tblpY="167"/>
        <w:tblW w:w="15420" w:type="dxa"/>
        <w:tblLayout w:type="fixed"/>
        <w:tblLook w:val="04A0" w:firstRow="1" w:lastRow="0" w:firstColumn="1" w:lastColumn="0" w:noHBand="0" w:noVBand="1"/>
      </w:tblPr>
      <w:tblGrid>
        <w:gridCol w:w="1383"/>
        <w:gridCol w:w="2836"/>
        <w:gridCol w:w="2836"/>
        <w:gridCol w:w="3403"/>
        <w:gridCol w:w="4962"/>
      </w:tblGrid>
      <w:tr w:rsidR="00716349" w:rsidRPr="00716349" w:rsidTr="00716349">
        <w:trPr>
          <w:trHeight w:val="28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716349" w:rsidRPr="00716349" w:rsidTr="00716349">
        <w:trPr>
          <w:trHeight w:val="8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как область знаний.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tabs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Рассматривать физическую культуру как явление культуры,  характеризовать основные направления и формы ее организации в современном обществе.</w:t>
            </w:r>
          </w:p>
          <w:p w:rsidR="00716349" w:rsidRPr="00716349" w:rsidRDefault="00716349" w:rsidP="00716349">
            <w:pPr>
              <w:tabs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Раскрывать базовые понятия и термины физической культуры, применять их в процессе совместных занятий физическими упражнениями со своими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сверстниками, излагать с их помощью особенности техники двигательных действий и физических упражнений, развития физических качеств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повышения уровня физических кондиций.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4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4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</w:t>
            </w: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ую направленность;</w:t>
            </w:r>
          </w:p>
          <w:p w:rsidR="00716349" w:rsidRPr="00716349" w:rsidRDefault="00716349" w:rsidP="00716349">
            <w:pPr>
              <w:numPr>
                <w:ilvl w:val="0"/>
                <w:numId w:val="4"/>
              </w:numPr>
              <w:tabs>
                <w:tab w:val="left" w:pos="459"/>
              </w:tabs>
              <w:ind w:lef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</w:t>
            </w:r>
            <w:r w:rsidRPr="007163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развития и физической подготовленности;</w:t>
            </w:r>
          </w:p>
          <w:p w:rsidR="00716349" w:rsidRPr="00716349" w:rsidRDefault="00716349" w:rsidP="00716349">
            <w:pPr>
              <w:tabs>
                <w:tab w:val="left" w:pos="459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459"/>
              </w:tabs>
              <w:spacing w:after="16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Регулятивные УУД:</w:t>
            </w:r>
            <w:r w:rsidRPr="007163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3. Смысловое чтение.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716349" w:rsidRPr="00716349" w:rsidRDefault="00716349" w:rsidP="00716349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716349" w:rsidRPr="00716349" w:rsidRDefault="00716349" w:rsidP="00716349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6349" w:rsidRPr="00716349" w:rsidRDefault="00716349" w:rsidP="007163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уважительное и заботливое отношение к членам своей семьи.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6.Сформированность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716349" w:rsidRPr="00716349" w:rsidTr="00716349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Способы двигательной (физкультурной) </w:t>
            </w:r>
            <w:r w:rsidRPr="007163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Разрабатывать содержание самостоятельных занятий с физическими упражнениями,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их направленность и формулировать задачи, рационально планировать режим дня и учебной недели.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 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возможностей собственного организма.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      </w: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716349" w:rsidRPr="00716349" w:rsidRDefault="00716349" w:rsidP="00716349">
            <w:pPr>
              <w:tabs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определять признаки положительного влияния занятий </w:t>
            </w: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физической подготовкой на укрепление здоровья, устанавливать связь между развитием физических качеств и основных систем организма;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 xml:space="preserve">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17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 xml:space="preserve">  выполнять комплексы упражнений лечебной </w:t>
            </w:r>
            <w:r w:rsidRPr="007163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физической культуры с учетом имеющихся индивидуальных отклонений в показателях здоровья.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17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</w:t>
            </w:r>
          </w:p>
          <w:p w:rsidR="00716349" w:rsidRPr="00716349" w:rsidRDefault="00716349" w:rsidP="00716349">
            <w:pPr>
              <w:numPr>
                <w:ilvl w:val="0"/>
                <w:numId w:val="4"/>
              </w:numPr>
              <w:tabs>
                <w:tab w:val="left" w:pos="459"/>
              </w:tabs>
              <w:ind w:lef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 xml:space="preserve"> выполнять тестовые нормативы Всероссийского физкультурно-спортивного комплекса «Готов к труду и обороне»;</w:t>
            </w:r>
          </w:p>
          <w:p w:rsidR="00716349" w:rsidRPr="00716349" w:rsidRDefault="00716349" w:rsidP="00716349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17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601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Регулятивные УУД: 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1.Умение самостоятельно планировать пути достижения целей, в том числе альтернативные, осознанно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>выбирать наиболее эффективные способы решения учебных и познавательных задач.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Развитие мотивации к овладению культурой активного использования словарей и других поисковых систем</w:t>
            </w:r>
          </w:p>
          <w:p w:rsidR="00716349" w:rsidRPr="00716349" w:rsidRDefault="00716349" w:rsidP="00716349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716349" w:rsidRPr="00716349" w:rsidRDefault="00716349" w:rsidP="00716349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716349" w:rsidRPr="00716349" w:rsidRDefault="00716349" w:rsidP="0071634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3.Сформированность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6349" w:rsidRPr="00716349" w:rsidTr="00716349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совершенство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выполнять комплексы упражнений по профилактике утомления и перенапряжения организма, повышению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его работоспособности в процессе трудовой и учебной деятельности;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акробатические комбинации из числа хорошо освоенных упражнений;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легкоатлетические упражнения в беге и в прыжках (в длину и высоту);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спуски и торможения на лыжах с пологого склона;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основные технические действия и приемы игры в футбол, волейбол, баскетбол в условиях учебной и игровой деятельности;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      </w:r>
          </w:p>
          <w:p w:rsidR="00716349" w:rsidRPr="00716349" w:rsidRDefault="00716349" w:rsidP="00716349">
            <w:pPr>
              <w:tabs>
                <w:tab w:val="left" w:pos="709"/>
                <w:tab w:val="left" w:pos="1134"/>
              </w:tabs>
              <w:ind w:right="-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проводить занятия физической культурой с использование</w:t>
            </w: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993"/>
              </w:tabs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осуществлять судейство по одному из осваиваемых видов спорта;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технико-тактические действия </w:t>
            </w:r>
            <w:r w:rsidRPr="0071634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национальных видов спорта;</w:t>
            </w:r>
          </w:p>
          <w:p w:rsidR="00716349" w:rsidRPr="00716349" w:rsidRDefault="00716349" w:rsidP="00716349">
            <w:pPr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ind w:firstLine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проплывать учебную дистанцию вольным стилем.</w:t>
            </w:r>
          </w:p>
          <w:p w:rsidR="00716349" w:rsidRPr="00716349" w:rsidRDefault="00716349" w:rsidP="00716349">
            <w:pPr>
              <w:numPr>
                <w:ilvl w:val="0"/>
                <w:numId w:val="4"/>
              </w:numPr>
              <w:tabs>
                <w:tab w:val="left" w:pos="459"/>
              </w:tabs>
              <w:ind w:lef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16349">
              <w:rPr>
                <w:rFonts w:ascii="Times New Roman" w:hAnsi="Times New Roman"/>
                <w:i/>
                <w:sz w:val="24"/>
                <w:szCs w:val="24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716349" w:rsidRPr="00716349" w:rsidRDefault="00716349" w:rsidP="00716349">
            <w:pPr>
              <w:tabs>
                <w:tab w:val="left" w:pos="34"/>
                <w:tab w:val="left" w:pos="459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34"/>
                <w:tab w:val="left" w:pos="459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Регулятивные УУД</w:t>
            </w:r>
            <w:r w:rsidRPr="007163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1.Умение соотносить свои действия с планируемыми результатами, осуществлять контроль своей деятельности в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>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716349" w:rsidRPr="00716349" w:rsidRDefault="00716349" w:rsidP="0071634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2. Формирование и развитие экологического мышления, умение применять его в познавательной, коммуникативной, социальной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практике и профессиональной ориентации.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6349" w:rsidRPr="00716349" w:rsidRDefault="00716349" w:rsidP="00716349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716349" w:rsidRPr="00716349" w:rsidRDefault="00716349" w:rsidP="00716349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716349" w:rsidRPr="00716349" w:rsidRDefault="00716349" w:rsidP="0071634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>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</w:t>
            </w:r>
            <w:r w:rsidRPr="00716349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5.Сформированность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716349" w:rsidRPr="00716349" w:rsidRDefault="00716349" w:rsidP="007163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349">
              <w:rPr>
                <w:rFonts w:ascii="Times New Roman" w:hAnsi="Times New Roman"/>
                <w:sz w:val="24"/>
                <w:szCs w:val="24"/>
              </w:rPr>
              <w:t>6.Сформированность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осуществлению.</w:t>
            </w:r>
          </w:p>
        </w:tc>
      </w:tr>
    </w:tbl>
    <w:p w:rsidR="00716349" w:rsidRPr="00716349" w:rsidRDefault="00716349" w:rsidP="007163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6349" w:rsidRPr="00716349" w:rsidRDefault="00716349" w:rsidP="007163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6349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 по физической культуре 5 класс</w:t>
      </w:r>
    </w:p>
    <w:p w:rsidR="00716349" w:rsidRPr="00716349" w:rsidRDefault="00716349" w:rsidP="007163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352"/>
        <w:gridCol w:w="1702"/>
      </w:tblGrid>
      <w:tr w:rsidR="00716349" w:rsidRPr="00716349" w:rsidTr="00716349">
        <w:trPr>
          <w:trHeight w:val="3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16349" w:rsidRPr="00716349" w:rsidTr="00716349">
        <w:trPr>
          <w:trHeight w:val="142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Зимние и летние Олимпийские игры; паралимпийские игры;  выдающиеся спортсмены-олимпийцы современности.</w:t>
            </w:r>
            <w:r w:rsidRPr="00716349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Олимпийское движение в России</w:t>
            </w:r>
            <w:r w:rsidRPr="0071634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716349" w:rsidRPr="00716349" w:rsidTr="00716349">
        <w:trPr>
          <w:trHeight w:val="83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 человека: характеристика основных средств формирования и профилактики нарушений осанки.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79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40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физкультурно-спортивный  комплекс «Готов к труду и обороне»: исторические сведения; требования к уровню физической подготовленности при выполнении нормативов.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716349" w:rsidRPr="00716349" w:rsidTr="00716349">
        <w:trPr>
          <w:trHeight w:val="88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человека 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57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90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8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СОВЕРШЕНСТВОВАНИЕ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деятельность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rPr>
          <w:trHeight w:val="1257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перестроения: размыкание и смыка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71634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 w:rsidRPr="007163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кувырок вперед и назад; «мост» из положения лежа и стоя с помощью, стойка на лопатках, ласточка.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16349" w:rsidRPr="00716349" w:rsidTr="00716349">
        <w:trPr>
          <w:trHeight w:val="71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80-100 см).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16349" w:rsidRPr="00716349" w:rsidTr="00716349"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Перекладина: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на высокой перекладине (м), подтягивание на низкой перекладине (д).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Спортивные игры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Технико-тактические действия и приемы игры: баскетбол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19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10</w:t>
            </w: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rPr>
          <w:trHeight w:val="223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7</w:t>
            </w: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Комбинации из освоенных элементов: прием, передача, нижняя подача.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волейбола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3</w:t>
            </w: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71634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развития борьбы. Техника безопасности и профилактика травматизма на занятиях борьбой. Правила поведения в спортивном зале и на спортивных площадках. Техника 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техники борьбы: основные положения борца, способы передвижения, захваты, приемы. Физическая подготовка борца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борьбы.                                                 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Плавание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3</w:t>
            </w: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 и на груди. Повороты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Легкая атлетика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7163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дистанции: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стартовый разгон; бег по дистанции; финиширование; бег 60 м; челночный бег; </w:t>
            </w:r>
            <w:r w:rsidRPr="007163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7163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Кроссовая подготовка: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Бег 10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>00 м; бег 1500 метров.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17</w:t>
            </w: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</w:t>
            </w:r>
            <w:r w:rsidRPr="007163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способом «согнув ноги»; прыжок в высоту с разбега способом «перешагивание»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расстояние,  на дальность, в коридор 5-6 м, в горизонтальную и вертикальную , 4 -5 бросковых шагов на дальность и заданное расстояние; броски набивного мяча двумя руками (2 кг)  различными способами;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1634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мяча(1 кг) на результат.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попеременный двухшажный ход;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одновременный одношажный, двухшажный и бесшажный ходы; прохождение дистанции..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 «елочкой»; спуски на лыжах; торможение и поворот упором («полуплугом»).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16</w:t>
            </w:r>
          </w:p>
        </w:tc>
      </w:tr>
      <w:tr w:rsidR="00716349" w:rsidRPr="00716349" w:rsidTr="00716349">
        <w:trPr>
          <w:trHeight w:val="11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Прикладно-ориентированная физкультурная деятельность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Прикладная физическая подготовка: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ходьба, бег и прыжки, выполняемые разными способами в разных условиях; лазание, перелазание,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Общефизическая подготовка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349" w:rsidRPr="00716349" w:rsidTr="00716349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Специальная физическая подготовка</w:t>
            </w:r>
          </w:p>
          <w:p w:rsidR="00716349" w:rsidRPr="00716349" w:rsidRDefault="00716349" w:rsidP="007163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349" w:rsidRPr="00716349" w:rsidRDefault="00716349" w:rsidP="007163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6349" w:rsidRPr="001223F5" w:rsidRDefault="00716349" w:rsidP="0071634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349" w:rsidRPr="00716349" w:rsidRDefault="00716349" w:rsidP="00716349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634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6E1" w:rsidRDefault="006346E1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6349" w:rsidRPr="00716349" w:rsidRDefault="00716349" w:rsidP="0071634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349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897"/>
        <w:gridCol w:w="8850"/>
        <w:gridCol w:w="1560"/>
        <w:gridCol w:w="1984"/>
        <w:gridCol w:w="1701"/>
      </w:tblGrid>
      <w:tr w:rsidR="005D5B9F" w:rsidRPr="00716349" w:rsidTr="005D5B9F">
        <w:trPr>
          <w:trHeight w:val="418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8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Коли-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lastRenderedPageBreak/>
              <w:t>чество часов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lastRenderedPageBreak/>
              <w:t>Дата проведения</w:t>
            </w:r>
          </w:p>
        </w:tc>
      </w:tr>
      <w:tr w:rsidR="005D5B9F" w:rsidRPr="00716349" w:rsidTr="005D5B9F">
        <w:trPr>
          <w:trHeight w:val="218"/>
        </w:trPr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По факту</w:t>
            </w:r>
          </w:p>
        </w:tc>
      </w:tr>
      <w:tr w:rsidR="005D5B9F" w:rsidRPr="00716349" w:rsidTr="006346E1">
        <w:trPr>
          <w:trHeight w:val="100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легкая атлетика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История и современное развитие физической культуры.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Возрождение Олимпийских игр. Инструктаж. Техника безопасности по легкой атлетики.  Спринтерский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rPr>
          <w:trHeight w:val="25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Низкий старт. Высокий старт.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Бег 30 метров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rPr>
          <w:trHeight w:val="36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Бег 60 метров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rPr>
          <w:trHeight w:val="41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Бег на средние дистанции.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Бег 1000 метров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Прыжки в длину с разбега способом «согнув ноги».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Прыжки в длину с разбега способом «согнув ноги»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Бег на 1500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716349">
              <w:rPr>
                <w:rFonts w:ascii="Times New Roman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Раздел: мини футбол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Стойка игрока;    перемещения    в стойке приставными шагами боком и спиной вперед, ускорения, старты из различных положений.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Игра в мини-футбол.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6349">
              <w:rPr>
                <w:rFonts w:ascii="Times New Roman" w:hAnsi="Times New Roman"/>
                <w:noProof/>
                <w:sz w:val="28"/>
                <w:szCs w:val="28"/>
              </w:rPr>
              <w:t>Удары по катящемуся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Игра в мини-футбол.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noProof/>
                <w:sz w:val="28"/>
                <w:szCs w:val="28"/>
              </w:rPr>
              <w:t>Ведение мяча по прямой с изменением направления движения и скорости ведения без сопротивления защитника неведущей ногой.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rPr>
          <w:trHeight w:val="3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баскетбол.</w:t>
            </w:r>
          </w:p>
          <w:p w:rsidR="005D5B9F" w:rsidRPr="00716349" w:rsidRDefault="005D5B9F" w:rsidP="007163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Инструктаж. Техника безопасности по баскетболу. Правила баскетбола. Стойка игрока.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Перемещения. Передача и ловля мяча.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</w:rPr>
              <w:t xml:space="preserve">Площадка баскетбола. Ведение мяча. Два шага.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Игра «Стритбол.»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Cs/>
                <w:sz w:val="28"/>
                <w:szCs w:val="28"/>
                <w:lang w:eastAsia="fr-FR"/>
              </w:rPr>
              <w:t xml:space="preserve">Техника </w:t>
            </w:r>
            <w:r w:rsidRPr="00716349">
              <w:rPr>
                <w:rFonts w:ascii="Times New Roman" w:hAnsi="Times New Roman"/>
                <w:sz w:val="28"/>
                <w:szCs w:val="28"/>
              </w:rPr>
              <w:t xml:space="preserve">ведения мяча правой, левой  рукой. Закрепление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</w:rPr>
              <w:t>передачи и ловли мяча.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Игра «Стритбол.»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В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едение мяча с изменением скорости,</w:t>
            </w: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очетание приемов: ловля мяча на месте – передача – ловля в движении – бросок одной рукой от головы после двух шагов.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в мини-баскетбол.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Сочетание приемов: </w:t>
            </w: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в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едение мяча с изменением направления,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ловля мяча двумя руками на месте – бросок одной или двумя руками с места; 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Сочетание приемов: </w:t>
            </w: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в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едение мяча,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ловля мяча – ведение – бросок в два шага в корзину.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Сочетание приемов: ловля мяча двумя руками на месте – ведение с переводом мяча за спиной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корзину.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Игра «Стритбол.»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Броски со средней дистанции, штрафные броски, бросок в два шага в корзину.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В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ырывание и выбивание мяча. </w:t>
            </w:r>
            <w:r w:rsidRPr="00716349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Нападение быстрым прорывом.</w:t>
            </w:r>
            <w:r w:rsidRPr="0071634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Остановки прыжком. Повороты с мячом.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гимнастика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Инструктаж. Техника безопасности по гимнастике.</w:t>
            </w: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Строевой шаг.</w:t>
            </w: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Перестроения.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Опорный прыжок ноги врозь.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Опорный прыжок через козла.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Акробатические упражнения: ласточка, кувырок вперед.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Акробатические упражнения: кувырок назад.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Акробатические упражнения: Стойка на лопатках.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Акробатические упражнения: мост из положения лежа и стоя с помощью.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Соединение акробатических элементов.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Подтягивание на высокой перекладине (м), подтягивание на низкой перекладине (д).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лыжная подготовка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Современные Олимпийские игры: Зимние и летние Олимпийские игры; паралимпийские игры.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 современности</w:t>
            </w:r>
            <w:r w:rsidRPr="00716349">
              <w:rPr>
                <w:rFonts w:ascii="Times New Roman" w:hAnsi="Times New Roman"/>
                <w:sz w:val="28"/>
                <w:szCs w:val="28"/>
              </w:rPr>
              <w:t xml:space="preserve"> Инструктаж. Техника безопасности по лыжным гонкам.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Построение на лыжах. Скользящий шаг.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Скользящий шаг. Дистанция – 1км.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Подъемы в гору.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Дистанция – 1км.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Спуски с горы.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Дистанция – 1км.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Одновременный бесшажный ход.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Повороты на месте.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Попеременный двухшажный ход.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Одновременный двухшажный ход.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Лыжные гонки на 500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Спуски в стойке. Торможения «плугом».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Дистанция – 1 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Одновременный одношажный ход.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Лыжные эстафеты.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Лыжные гонки 1 км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Повторение лыжных ходов.  Спуск в высокой стойке.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Повторение лыжных ходов.  Подъемы в гору. Дистанция – 1.5км.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Повторение изученных ходов.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Дистанция – 1.5км.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единоборства (национальная борьба)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развития борьбы</w:t>
            </w: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716349">
              <w:rPr>
                <w:rFonts w:ascii="Times New Roman" w:hAnsi="Times New Roman"/>
                <w:sz w:val="28"/>
                <w:szCs w:val="28"/>
              </w:rPr>
              <w:t>Инструктаж. Техника безопасности по единоборству.</w:t>
            </w:r>
            <w:r w:rsidRPr="00716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Элементы единоборств: п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</w:rPr>
              <w:t>равила поведения учащихся. Стойки и передвижения в стойке.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Элементы единоборств: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</w:rPr>
              <w:t xml:space="preserve"> Стойки и передвижения в стойке. Борьба за предмет.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</w:rPr>
              <w:t xml:space="preserve">передвижения в стойке. Подвижные игры с элементами борьбы. </w:t>
            </w:r>
            <w:r w:rsidRPr="00716349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Развитие силовых способностей: ОРУ  на осанку.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lastRenderedPageBreak/>
              <w:t>51.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волейбол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Выдающиеся спортсмены-олимпийцы</w:t>
            </w:r>
            <w:r w:rsidRPr="007163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16349">
              <w:rPr>
                <w:rFonts w:ascii="Times New Roman" w:hAnsi="Times New Roman"/>
                <w:sz w:val="28"/>
                <w:szCs w:val="28"/>
              </w:rPr>
              <w:t xml:space="preserve">Инструктаж. Техника безопасности по волейболу. Правила волейбола. Стойка игрока.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пионербол.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Перемещения в стойке приставными шагами боком, лицом и спиной вперед.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Передача мяча двумя руками сверху на стенке, в парах, через сетку.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Arial Unicode MS" w:hAnsi="Times New Roman"/>
                <w:spacing w:val="-10"/>
                <w:sz w:val="28"/>
                <w:szCs w:val="28"/>
              </w:rPr>
              <w:t>Площадка волейбола</w:t>
            </w:r>
            <w:r w:rsidRPr="00716349">
              <w:rPr>
                <w:rFonts w:ascii="Times New Roman" w:hAnsi="Times New Roman"/>
                <w:sz w:val="28"/>
                <w:szCs w:val="28"/>
              </w:rPr>
              <w:t xml:space="preserve">. Стойка игрока.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Передача мяча двумя руками сверху на стенке, в парах, через сетку.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Стойка игрока. Передача мяча сверху на месте и после перемещения. Игра пионербол.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Нижняя прямая подача. Игра пионербол.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Нижняя прямая подача. Игра пионербол.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Комбинация из освоенных элементов: нижняя подача, прием и передача мяча.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Соревновательная игра по упрощенным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Раздел: плавание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Правила соревнований. Инструктаж. Техника безопасности по плаванию.  Движения ног и рук при плавании способом кроль на груди.  Повороты.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634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Arial Unicode MS" w:hAnsi="Times New Roman"/>
                <w:color w:val="000000"/>
                <w:spacing w:val="-10"/>
                <w:sz w:val="28"/>
                <w:szCs w:val="28"/>
              </w:rPr>
              <w:t>Движения ног и рук при плавании способом кроль на спине.  Медленное проплывание до 20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62.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Arial Unicode MS" w:hAnsi="Times New Roman"/>
                <w:color w:val="000000"/>
                <w:spacing w:val="-10"/>
                <w:sz w:val="28"/>
                <w:szCs w:val="28"/>
              </w:rPr>
              <w:t>Движения ног и рук при плавании способом кроль на груди.  Медленное проплывание до 20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 xml:space="preserve">Прыжок в высоту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3-5 шагов разбега спосо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бом «перешагивание».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64.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r w:rsidRPr="00716349">
              <w:rPr>
                <w:rFonts w:ascii="Times New Roman" w:hAnsi="Times New Roman"/>
                <w:sz w:val="28"/>
                <w:szCs w:val="28"/>
              </w:rPr>
              <w:t xml:space="preserve">Прыжок в высоту 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3-5 шагов разбега спосо</w:t>
            </w:r>
            <w:r w:rsidRPr="007163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бом «перешагивание»- зачет.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Метания малого мяча.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r w:rsidRPr="00716349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Метание набивного мяча 1-2 кг.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lastRenderedPageBreak/>
              <w:t>68.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Метание теннисного мяча в горизонтальную и вертикальную цель.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69.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Челночный бег 4х10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D5B9F" w:rsidRPr="00716349" w:rsidTr="006346E1">
        <w:trPr>
          <w:trHeight w:val="30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Равномерный бег. Кросс 3 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9F" w:rsidRPr="00716349" w:rsidRDefault="005D5B9F" w:rsidP="00716349">
            <w:pPr>
              <w:rPr>
                <w:rFonts w:ascii="Times New Roman" w:hAnsi="Times New Roman"/>
                <w:sz w:val="28"/>
                <w:szCs w:val="28"/>
              </w:rPr>
            </w:pPr>
            <w:r w:rsidRPr="0071634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9F" w:rsidRPr="00716349" w:rsidRDefault="005D5B9F" w:rsidP="007163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16349" w:rsidRPr="00716349" w:rsidRDefault="00716349" w:rsidP="00716349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sectPr w:rsidR="00716349" w:rsidRPr="00716349" w:rsidSect="0071634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EF7" w:rsidRDefault="00474EF7" w:rsidP="00716349">
      <w:pPr>
        <w:spacing w:after="0" w:line="240" w:lineRule="auto"/>
      </w:pPr>
      <w:r>
        <w:separator/>
      </w:r>
    </w:p>
  </w:endnote>
  <w:endnote w:type="continuationSeparator" w:id="0">
    <w:p w:rsidR="00474EF7" w:rsidRDefault="00474EF7" w:rsidP="0071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ItalicMT">
    <w:altName w:val="MS Mincho"/>
    <w:charset w:val="80"/>
    <w:family w:val="auto"/>
    <w:pitch w:val="default"/>
    <w:sig w:usb0="00000000" w:usb1="00000000" w:usb2="00000010" w:usb3="00000000" w:csb0="00020001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EF7" w:rsidRDefault="00474EF7" w:rsidP="00716349">
      <w:pPr>
        <w:spacing w:after="0" w:line="240" w:lineRule="auto"/>
      </w:pPr>
      <w:r>
        <w:separator/>
      </w:r>
    </w:p>
  </w:footnote>
  <w:footnote w:type="continuationSeparator" w:id="0">
    <w:p w:rsidR="00474EF7" w:rsidRDefault="00474EF7" w:rsidP="0071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49"/>
    <w:rsid w:val="001223F5"/>
    <w:rsid w:val="002A0023"/>
    <w:rsid w:val="00323C73"/>
    <w:rsid w:val="00474EF7"/>
    <w:rsid w:val="00511092"/>
    <w:rsid w:val="005D5B9F"/>
    <w:rsid w:val="006346E1"/>
    <w:rsid w:val="00716349"/>
    <w:rsid w:val="007D3FF5"/>
    <w:rsid w:val="00864CFC"/>
    <w:rsid w:val="00E0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99700-0073-40C9-B11B-4D709BBF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349"/>
  </w:style>
  <w:style w:type="paragraph" w:styleId="a5">
    <w:name w:val="footer"/>
    <w:basedOn w:val="a"/>
    <w:link w:val="a6"/>
    <w:uiPriority w:val="99"/>
    <w:unhideWhenUsed/>
    <w:rsid w:val="0071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349"/>
  </w:style>
  <w:style w:type="numbering" w:customStyle="1" w:styleId="1">
    <w:name w:val="Нет списка1"/>
    <w:next w:val="a2"/>
    <w:uiPriority w:val="99"/>
    <w:semiHidden/>
    <w:unhideWhenUsed/>
    <w:rsid w:val="00716349"/>
  </w:style>
  <w:style w:type="paragraph" w:styleId="a7">
    <w:name w:val="No Spacing"/>
    <w:uiPriority w:val="1"/>
    <w:qFormat/>
    <w:rsid w:val="007163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76">
    <w:name w:val="Font Style76"/>
    <w:basedOn w:val="a0"/>
    <w:rsid w:val="00716349"/>
    <w:rPr>
      <w:rFonts w:ascii="Arial Unicode MS" w:eastAsia="Arial Unicode MS" w:hAnsi="Arial Unicode MS" w:cs="Arial Unicode MS" w:hint="eastAsia"/>
      <w:spacing w:val="-10"/>
      <w:sz w:val="20"/>
      <w:szCs w:val="20"/>
    </w:rPr>
  </w:style>
  <w:style w:type="character" w:customStyle="1" w:styleId="FontStyle56">
    <w:name w:val="Font Style56"/>
    <w:basedOn w:val="a0"/>
    <w:rsid w:val="00716349"/>
    <w:rPr>
      <w:rFonts w:ascii="Times New Roman" w:hAnsi="Times New Roman" w:cs="Times New Roman" w:hint="default"/>
      <w:i/>
      <w:iCs/>
      <w:sz w:val="8"/>
      <w:szCs w:val="8"/>
    </w:rPr>
  </w:style>
  <w:style w:type="character" w:customStyle="1" w:styleId="FontStyle63">
    <w:name w:val="Font Style63"/>
    <w:uiPriority w:val="99"/>
    <w:rsid w:val="00716349"/>
    <w:rPr>
      <w:rFonts w:ascii="Times New Roman" w:hAnsi="Times New Roman" w:cs="Times New Roman" w:hint="default"/>
      <w:b/>
      <w:bCs w:val="0"/>
      <w:sz w:val="20"/>
    </w:rPr>
  </w:style>
  <w:style w:type="table" w:styleId="a8">
    <w:name w:val="Table Grid"/>
    <w:basedOn w:val="a1"/>
    <w:uiPriority w:val="59"/>
    <w:rsid w:val="007163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5401</Words>
  <Characters>30790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3</cp:revision>
  <dcterms:created xsi:type="dcterms:W3CDTF">2020-09-24T07:28:00Z</dcterms:created>
  <dcterms:modified xsi:type="dcterms:W3CDTF">2021-02-16T15:43:00Z</dcterms:modified>
</cp:coreProperties>
</file>